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C974" w14:textId="77777777" w:rsidR="006062EF" w:rsidRDefault="006062EF" w:rsidP="006062EF">
      <w:pPr>
        <w:pStyle w:val="Normalwebb"/>
        <w:rPr>
          <w:i/>
          <w:iCs/>
          <w:color w:val="000000"/>
          <w:sz w:val="32"/>
          <w:szCs w:val="32"/>
        </w:rPr>
      </w:pPr>
    </w:p>
    <w:p w14:paraId="3C8D4E2B" w14:textId="77777777" w:rsidR="006062EF" w:rsidRPr="006062EF" w:rsidRDefault="006062EF" w:rsidP="006062EF">
      <w:pPr>
        <w:pStyle w:val="Normalwebb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6062EF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Vivian </w:t>
      </w:r>
    </w:p>
    <w:p w14:paraId="13FC9819" w14:textId="77777777" w:rsidR="006062EF" w:rsidRPr="006062EF" w:rsidRDefault="006062EF" w:rsidP="00C62737">
      <w:pPr>
        <w:pStyle w:val="Normalwebb"/>
        <w:rPr>
          <w:rFonts w:asciiTheme="minorHAnsi" w:hAnsiTheme="minorHAnsi" w:cstheme="minorHAnsi"/>
          <w:color w:val="000000"/>
          <w:sz w:val="32"/>
          <w:szCs w:val="32"/>
        </w:rPr>
      </w:pPr>
    </w:p>
    <w:p w14:paraId="770BBC30" w14:textId="5085A0C9" w:rsidR="006062EF" w:rsidRPr="006062EF" w:rsidRDefault="00F55001" w:rsidP="00C62737">
      <w:pPr>
        <w:pStyle w:val="Normalwebb"/>
        <w:rPr>
          <w:rFonts w:asciiTheme="minorHAnsi" w:hAnsiTheme="minorHAnsi" w:cstheme="minorHAnsi"/>
          <w:color w:val="000000"/>
          <w:sz w:val="32"/>
          <w:szCs w:val="32"/>
        </w:rPr>
      </w:pP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Vivian är ett internationellt initiativ med ursprung på University of Auckland, Nya Zeeland. </w:t>
      </w:r>
      <w:r w:rsidRPr="00FA0117">
        <w:rPr>
          <w:rFonts w:asciiTheme="minorHAnsi" w:hAnsiTheme="minorHAnsi" w:cstheme="minorHAnsi"/>
          <w:b/>
          <w:bCs/>
          <w:color w:val="000000"/>
          <w:sz w:val="32"/>
          <w:szCs w:val="32"/>
        </w:rPr>
        <w:t>Materialets grundidé är att väcka tankar och reflektion kring könsnormer inom palliativ vård.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Angreppssättet är unikt genom att på traditionellt maoriskt</w:t>
      </w:r>
      <w:r w:rsidR="000527B2">
        <w:rPr>
          <w:rFonts w:asciiTheme="minorHAnsi" w:hAnsiTheme="minorHAnsi" w:cstheme="minorHAnsi"/>
          <w:color w:val="000000"/>
          <w:sz w:val="32"/>
          <w:szCs w:val="32"/>
        </w:rPr>
        <w:t>*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sätt sprida kunskap via bildberättelse</w:t>
      </w:r>
      <w:r w:rsidR="002703FF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vilket i det här fallet </w:t>
      </w:r>
      <w:r w:rsidR="00FC3C5D">
        <w:rPr>
          <w:rFonts w:asciiTheme="minorHAnsi" w:hAnsiTheme="minorHAnsi" w:cstheme="minorHAnsi"/>
          <w:color w:val="000000"/>
          <w:sz w:val="32"/>
          <w:szCs w:val="32"/>
        </w:rPr>
        <w:t>innebär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en grafisk novell. Vivian är inte </w:t>
      </w:r>
      <w:r w:rsidRPr="003C21D8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en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person utan en sammanslagning av människor vi möter i vården. </w:t>
      </w:r>
      <w:r w:rsidR="000F02E6" w:rsidRPr="006062EF">
        <w:rPr>
          <w:rFonts w:asciiTheme="minorHAnsi" w:hAnsiTheme="minorHAnsi" w:cstheme="minorHAnsi"/>
          <w:color w:val="000000"/>
          <w:sz w:val="32"/>
          <w:szCs w:val="32"/>
        </w:rPr>
        <w:t>Då m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iljöbeskrivningarna i den grafiska novellen är </w:t>
      </w:r>
      <w:r w:rsidR="000F02E6" w:rsidRPr="006062EF">
        <w:rPr>
          <w:rFonts w:asciiTheme="minorHAnsi" w:hAnsiTheme="minorHAnsi" w:cstheme="minorHAnsi"/>
          <w:color w:val="000000"/>
          <w:sz w:val="32"/>
          <w:szCs w:val="32"/>
        </w:rPr>
        <w:t>skapade av en nyazeeländsk konstnär kan de skilja sig från det vi i Sverige är vana vid att möta i vården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>, men situationerna är i allra högsta grad applicerbara.</w:t>
      </w:r>
      <w:r w:rsidR="00BB324F">
        <w:rPr>
          <w:rFonts w:asciiTheme="minorHAnsi" w:hAnsiTheme="minorHAnsi" w:cstheme="minorHAnsi"/>
          <w:color w:val="000000"/>
          <w:sz w:val="32"/>
          <w:szCs w:val="32"/>
        </w:rPr>
        <w:t xml:space="preserve"> Det är meningen att materialet ska användas helt fritt och det är upp till varje användare att skapa </w:t>
      </w:r>
      <w:proofErr w:type="gramStart"/>
      <w:r w:rsidR="00BB324F">
        <w:rPr>
          <w:rFonts w:asciiTheme="minorHAnsi" w:hAnsiTheme="minorHAnsi" w:cstheme="minorHAnsi"/>
          <w:color w:val="000000"/>
          <w:sz w:val="32"/>
          <w:szCs w:val="32"/>
        </w:rPr>
        <w:t>sin egen väg</w:t>
      </w:r>
      <w:proofErr w:type="gramEnd"/>
      <w:r w:rsidR="00BB324F">
        <w:rPr>
          <w:rFonts w:asciiTheme="minorHAnsi" w:hAnsiTheme="minorHAnsi" w:cstheme="minorHAnsi"/>
          <w:color w:val="000000"/>
          <w:sz w:val="32"/>
          <w:szCs w:val="32"/>
        </w:rPr>
        <w:t xml:space="preserve"> till kunskap utifrån materialet.</w:t>
      </w:r>
      <w:r w:rsidR="00B7486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183F6990" w14:textId="77777777" w:rsidR="00C62737" w:rsidRPr="00602BB1" w:rsidRDefault="00C62737" w:rsidP="00C62737">
      <w:pPr>
        <w:pStyle w:val="Normalwebb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602BB1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Två tips på hur Vivian kan användas i utbildningssammanhang:</w:t>
      </w:r>
    </w:p>
    <w:p w14:paraId="53C170FC" w14:textId="37003EA2" w:rsidR="00C62737" w:rsidRPr="002542CF" w:rsidRDefault="00C62737" w:rsidP="002542CF">
      <w:pPr>
        <w:pStyle w:val="Normalwebb"/>
        <w:numPr>
          <w:ilvl w:val="0"/>
          <w:numId w:val="1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Läs om de 6 S:en, hur kan de användas för att fånga upp en människas behov i palliativ vård från olika synvinklar och använd Vivian som ett fall att </w:t>
      </w:r>
      <w:proofErr w:type="spellStart"/>
      <w:r w:rsidRPr="006062EF">
        <w:rPr>
          <w:rFonts w:asciiTheme="minorHAnsi" w:hAnsiTheme="minorHAnsi" w:cstheme="minorHAnsi"/>
          <w:color w:val="000000"/>
          <w:sz w:val="32"/>
          <w:szCs w:val="32"/>
        </w:rPr>
        <w:t>omvårdnadsplanera</w:t>
      </w:r>
      <w:proofErr w:type="spellEnd"/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utifrån de</w:t>
      </w:r>
      <w:r w:rsidRPr="002542CF">
        <w:rPr>
          <w:rFonts w:asciiTheme="minorHAnsi" w:hAnsiTheme="minorHAnsi" w:cstheme="minorHAnsi"/>
          <w:color w:val="000000"/>
          <w:sz w:val="32"/>
          <w:szCs w:val="32"/>
        </w:rPr>
        <w:t xml:space="preserve"> 6 S:en. </w:t>
      </w:r>
    </w:p>
    <w:p w14:paraId="3F184BD0" w14:textId="77777777" w:rsidR="00604554" w:rsidRPr="002542CF" w:rsidRDefault="00C62737" w:rsidP="00C62737">
      <w:pPr>
        <w:pStyle w:val="Normalwebb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542C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Litteraturförslag: De 6 S:en - en modell för personcentrerad palliativ vård. Österlind et al. 2022 </w:t>
      </w:r>
    </w:p>
    <w:p w14:paraId="2221435B" w14:textId="77777777" w:rsidR="00C62737" w:rsidRPr="006062EF" w:rsidRDefault="00C62737" w:rsidP="00C62737">
      <w:pPr>
        <w:pStyle w:val="Normalwebb"/>
        <w:numPr>
          <w:ilvl w:val="0"/>
          <w:numId w:val="1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Använd Vivian-berättelsen </w:t>
      </w:r>
      <w:r w:rsidR="00F55001" w:rsidRPr="006062EF">
        <w:rPr>
          <w:rFonts w:asciiTheme="minorHAnsi" w:hAnsiTheme="minorHAnsi" w:cstheme="minorHAnsi"/>
          <w:color w:val="000000"/>
          <w:sz w:val="32"/>
          <w:szCs w:val="32"/>
        </w:rPr>
        <w:t>för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 xml:space="preserve"> att fokusera på könsnormer och diskutera Vivians situation dels som nä</w:t>
      </w:r>
      <w:r w:rsidR="00604554" w:rsidRPr="006062EF">
        <w:rPr>
          <w:rFonts w:asciiTheme="minorHAnsi" w:hAnsiTheme="minorHAnsi" w:cstheme="minorHAnsi"/>
          <w:color w:val="000000"/>
          <w:sz w:val="32"/>
          <w:szCs w:val="32"/>
        </w:rPr>
        <w:t>r</w:t>
      </w:r>
      <w:r w:rsidRPr="006062EF">
        <w:rPr>
          <w:rFonts w:asciiTheme="minorHAnsi" w:hAnsiTheme="minorHAnsi" w:cstheme="minorHAnsi"/>
          <w:color w:val="000000"/>
          <w:sz w:val="32"/>
          <w:szCs w:val="32"/>
        </w:rPr>
        <w:t>ståendevårdare och äldre kvinna, dels som patient och äldre kvinna.</w:t>
      </w:r>
    </w:p>
    <w:p w14:paraId="7121B6E6" w14:textId="77777777" w:rsidR="00764C71" w:rsidRPr="002542CF" w:rsidRDefault="00C62737" w:rsidP="006062EF">
      <w:pPr>
        <w:pStyle w:val="Normalwebb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542C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Litteraturförslag: </w:t>
      </w:r>
      <w:r w:rsidR="002066E9" w:rsidRPr="002542C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(O)jämställdhet i hälsa och vård – en sammanfattning. Sveriges Kommuner och Landsting</w:t>
      </w:r>
      <w:r w:rsidR="00F55001" w:rsidRPr="002542CF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  <w:r w:rsidR="005940A9" w:rsidRPr="002542C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201</w:t>
      </w:r>
      <w:r w:rsidR="006062EF" w:rsidRPr="002542CF">
        <w:rPr>
          <w:rFonts w:asciiTheme="minorHAnsi" w:hAnsiTheme="minorHAnsi" w:cstheme="minorHAnsi"/>
          <w:i/>
          <w:iCs/>
          <w:color w:val="000000"/>
          <w:sz w:val="24"/>
          <w:szCs w:val="24"/>
        </w:rPr>
        <w:t>9.</w:t>
      </w:r>
    </w:p>
    <w:sectPr w:rsidR="00764C71" w:rsidRPr="00254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346B" w14:textId="77777777" w:rsidR="006062EF" w:rsidRDefault="006062EF" w:rsidP="006062EF">
      <w:pPr>
        <w:spacing w:after="0" w:line="240" w:lineRule="auto"/>
      </w:pPr>
      <w:r>
        <w:separator/>
      </w:r>
    </w:p>
  </w:endnote>
  <w:endnote w:type="continuationSeparator" w:id="0">
    <w:p w14:paraId="1914E3E9" w14:textId="77777777" w:rsidR="006062EF" w:rsidRDefault="006062EF" w:rsidP="0060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5DBB" w14:textId="3048A100" w:rsidR="000527B2" w:rsidRDefault="000527B2">
    <w:pPr>
      <w:pStyle w:val="Sidfot"/>
    </w:pPr>
    <w:r>
      <w:t>*maorier = ursprungsbefolkningen på Nya Zeeland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8247" w14:textId="77777777" w:rsidR="006062EF" w:rsidRDefault="006062EF" w:rsidP="006062EF">
      <w:pPr>
        <w:spacing w:after="0" w:line="240" w:lineRule="auto"/>
      </w:pPr>
      <w:r>
        <w:separator/>
      </w:r>
    </w:p>
  </w:footnote>
  <w:footnote w:type="continuationSeparator" w:id="0">
    <w:p w14:paraId="6B99B07D" w14:textId="77777777" w:rsidR="006062EF" w:rsidRDefault="006062EF" w:rsidP="0060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A9E" w14:textId="77777777" w:rsidR="006062EF" w:rsidRDefault="006062EF" w:rsidP="006062EF">
    <w:pPr>
      <w:pStyle w:val="Sidhuvud"/>
      <w:jc w:val="right"/>
    </w:pPr>
    <w:r>
      <w:rPr>
        <w:rFonts w:ascii="Times New Roman" w:hAnsi="Times New Roman" w:cs="Times New Roman"/>
        <w:b/>
        <w:noProof/>
      </w:rPr>
      <w:drawing>
        <wp:inline distT="0" distB="0" distL="0" distR="0" wp14:anchorId="39F3AD04" wp14:editId="54413237">
          <wp:extent cx="2882900" cy="540544"/>
          <wp:effectExtent l="0" t="0" r="0" b="0"/>
          <wp:docPr id="1" name="Bildobjekt 1" descr="En bild som visar skärmbild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skärmbild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372" cy="54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0723"/>
    <w:multiLevelType w:val="hybridMultilevel"/>
    <w:tmpl w:val="8ECA4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45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37"/>
    <w:rsid w:val="000527B2"/>
    <w:rsid w:val="000F02E6"/>
    <w:rsid w:val="00131062"/>
    <w:rsid w:val="002066E9"/>
    <w:rsid w:val="002542CF"/>
    <w:rsid w:val="002703FF"/>
    <w:rsid w:val="003C21D8"/>
    <w:rsid w:val="003D5EB0"/>
    <w:rsid w:val="00545CC4"/>
    <w:rsid w:val="005940A9"/>
    <w:rsid w:val="00602BB1"/>
    <w:rsid w:val="00604554"/>
    <w:rsid w:val="006062EF"/>
    <w:rsid w:val="00764C71"/>
    <w:rsid w:val="00B74861"/>
    <w:rsid w:val="00B74E04"/>
    <w:rsid w:val="00BB324F"/>
    <w:rsid w:val="00C62737"/>
    <w:rsid w:val="00F34160"/>
    <w:rsid w:val="00F55001"/>
    <w:rsid w:val="00FA0117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E0D0"/>
  <w15:chartTrackingRefBased/>
  <w15:docId w15:val="{2E5119C3-A6EC-450D-98E0-8D19F8E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62737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0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EF"/>
  </w:style>
  <w:style w:type="paragraph" w:styleId="Sidfot">
    <w:name w:val="footer"/>
    <w:basedOn w:val="Normal"/>
    <w:link w:val="SidfotChar"/>
    <w:uiPriority w:val="99"/>
    <w:unhideWhenUsed/>
    <w:rsid w:val="0060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Maria MB</dc:creator>
  <cp:keywords/>
  <dc:description/>
  <cp:lastModifiedBy>Nilsson Maria MB</cp:lastModifiedBy>
  <cp:revision>18</cp:revision>
  <dcterms:created xsi:type="dcterms:W3CDTF">2024-02-28T09:24:00Z</dcterms:created>
  <dcterms:modified xsi:type="dcterms:W3CDTF">2024-05-02T13:17:00Z</dcterms:modified>
</cp:coreProperties>
</file>